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8DB6C" w14:textId="2F47817F" w:rsidR="00546D43" w:rsidRDefault="009E2C3C" w:rsidP="0038055D">
      <w:pPr>
        <w:spacing w:after="0" w:line="240" w:lineRule="auto"/>
        <w:ind w:left="2160"/>
        <w:jc w:val="center"/>
        <w:rPr>
          <w:b/>
          <w:smallCaps/>
          <w:noProof/>
          <w:sz w:val="28"/>
          <w:lang w:eastAsia="en-NZ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9044EC" wp14:editId="581ABBEB">
            <wp:simplePos x="0" y="0"/>
            <wp:positionH relativeFrom="column">
              <wp:posOffset>-116205</wp:posOffset>
            </wp:positionH>
            <wp:positionV relativeFrom="page">
              <wp:posOffset>361950</wp:posOffset>
            </wp:positionV>
            <wp:extent cx="2661920" cy="638175"/>
            <wp:effectExtent l="0" t="0" r="5080" b="9525"/>
            <wp:wrapSquare wrapText="bothSides"/>
            <wp:docPr id="4" name="Picture 4" descr="NAW n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W narr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A1F43" w14:textId="0E3026E6" w:rsidR="0038055D" w:rsidRDefault="0038055D" w:rsidP="0038055D">
      <w:pPr>
        <w:spacing w:after="0" w:line="240" w:lineRule="auto"/>
        <w:jc w:val="center"/>
        <w:rPr>
          <w:b/>
          <w:smallCaps/>
          <w:noProof/>
          <w:sz w:val="28"/>
          <w:lang w:eastAsia="en-NZ"/>
        </w:rPr>
      </w:pPr>
    </w:p>
    <w:p w14:paraId="6850F49C" w14:textId="77777777" w:rsidR="0038055D" w:rsidRDefault="0038055D" w:rsidP="0038055D">
      <w:pPr>
        <w:spacing w:after="0" w:line="240" w:lineRule="auto"/>
        <w:jc w:val="center"/>
        <w:rPr>
          <w:b/>
          <w:smallCaps/>
          <w:noProof/>
          <w:sz w:val="28"/>
          <w:lang w:eastAsia="en-NZ"/>
        </w:rPr>
      </w:pPr>
    </w:p>
    <w:p w14:paraId="33868A36" w14:textId="4B7FC12E" w:rsidR="00F071EC" w:rsidRDefault="00AE29FC" w:rsidP="0038055D">
      <w:pPr>
        <w:spacing w:after="0" w:line="240" w:lineRule="auto"/>
        <w:jc w:val="center"/>
        <w:rPr>
          <w:b/>
          <w:smallCaps/>
          <w:noProof/>
          <w:sz w:val="28"/>
          <w:lang w:eastAsia="en-NZ"/>
        </w:rPr>
      </w:pPr>
      <w:r w:rsidRPr="00AE29FC">
        <w:rPr>
          <w:b/>
          <w:smallCaps/>
          <w:noProof/>
          <w:sz w:val="28"/>
          <w:lang w:eastAsia="en-NZ"/>
        </w:rPr>
        <w:t>Health and Safety</w:t>
      </w:r>
      <w:r w:rsidR="00565099">
        <w:rPr>
          <w:b/>
          <w:smallCaps/>
          <w:noProof/>
          <w:sz w:val="28"/>
          <w:lang w:eastAsia="en-NZ"/>
        </w:rPr>
        <w:t xml:space="preserve"> Declaration</w:t>
      </w:r>
    </w:p>
    <w:p w14:paraId="7F22CF55" w14:textId="77777777" w:rsidR="00565099" w:rsidRPr="006563F0" w:rsidRDefault="00565099" w:rsidP="0038055D">
      <w:pPr>
        <w:spacing w:after="0" w:line="240" w:lineRule="auto"/>
        <w:jc w:val="center"/>
        <w:rPr>
          <w:b/>
          <w:smallCaps/>
          <w:sz w:val="28"/>
        </w:rPr>
      </w:pPr>
    </w:p>
    <w:p w14:paraId="4B711A80" w14:textId="77777777" w:rsidR="006563F0" w:rsidRPr="007468BD" w:rsidRDefault="006563F0">
      <w:pPr>
        <w:rPr>
          <w:sz w:val="24"/>
        </w:rPr>
      </w:pPr>
      <w:r w:rsidRPr="006563F0">
        <w:rPr>
          <w:b/>
          <w:sz w:val="24"/>
        </w:rPr>
        <w:t>Introduction</w:t>
      </w:r>
    </w:p>
    <w:p w14:paraId="4D127505" w14:textId="61DEDD2F" w:rsidR="00AE29FC" w:rsidRDefault="00AE29FC" w:rsidP="0038055D">
      <w:pPr>
        <w:pStyle w:val="PlainText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en-NZ"/>
        </w:rPr>
        <w:t xml:space="preserve">The </w:t>
      </w:r>
      <w:r w:rsidRPr="004049C5">
        <w:rPr>
          <w:sz w:val="24"/>
          <w:szCs w:val="24"/>
        </w:rPr>
        <w:t xml:space="preserve">Health and Safety </w:t>
      </w:r>
      <w:r w:rsidR="00EF493A">
        <w:rPr>
          <w:sz w:val="24"/>
          <w:szCs w:val="24"/>
        </w:rPr>
        <w:t>at Work</w:t>
      </w:r>
      <w:r w:rsidRPr="00404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Act 2015 </w:t>
      </w:r>
      <w:r>
        <w:rPr>
          <w:rFonts w:eastAsia="Times New Roman"/>
          <w:bCs/>
          <w:color w:val="000000"/>
          <w:sz w:val="24"/>
          <w:szCs w:val="24"/>
          <w:lang w:eastAsia="en-NZ"/>
        </w:rPr>
        <w:t>has implications for</w:t>
      </w:r>
      <w:r>
        <w:rPr>
          <w:sz w:val="24"/>
          <w:szCs w:val="24"/>
        </w:rPr>
        <w:t xml:space="preserve"> community organisations.  </w:t>
      </w:r>
      <w:r w:rsidR="00EF493A">
        <w:rPr>
          <w:sz w:val="24"/>
          <w:szCs w:val="24"/>
        </w:rPr>
        <w:t>N</w:t>
      </w:r>
      <w:r>
        <w:rPr>
          <w:rFonts w:eastAsia="Times New Roman"/>
          <w:bCs/>
          <w:color w:val="000000"/>
          <w:sz w:val="24"/>
          <w:szCs w:val="24"/>
          <w:lang w:eastAsia="en-NZ"/>
        </w:rPr>
        <w:t xml:space="preserve">ot-for-profit </w:t>
      </w:r>
      <w:r>
        <w:rPr>
          <w:sz w:val="24"/>
          <w:szCs w:val="24"/>
        </w:rPr>
        <w:t xml:space="preserve">organisations need to consider whether and, if so, what parts of their activities may be covered by the Act, and just as a “she’ll be right” approach to health and safety is not appropriate in for-profit commerce, neither is it appropriate in a community organisation’s activities.  While the new statute does not always apply to community organisations </w:t>
      </w:r>
      <w:r w:rsidR="00EF493A">
        <w:rPr>
          <w:sz w:val="24"/>
          <w:szCs w:val="24"/>
        </w:rPr>
        <w:t>a</w:t>
      </w:r>
      <w:r w:rsidR="002508FD">
        <w:rPr>
          <w:sz w:val="24"/>
          <w:szCs w:val="24"/>
        </w:rPr>
        <w:t xml:space="preserve"> Club or Guild</w:t>
      </w:r>
      <w:r>
        <w:rPr>
          <w:sz w:val="24"/>
          <w:szCs w:val="24"/>
        </w:rPr>
        <w:t xml:space="preserve"> should always </w:t>
      </w:r>
      <w:r w:rsidR="00EF493A">
        <w:rPr>
          <w:sz w:val="24"/>
          <w:szCs w:val="24"/>
        </w:rPr>
        <w:t>endeavour to meet</w:t>
      </w:r>
      <w:r>
        <w:rPr>
          <w:sz w:val="24"/>
          <w:szCs w:val="24"/>
        </w:rPr>
        <w:t xml:space="preserve"> best health and safety practices.</w:t>
      </w:r>
    </w:p>
    <w:p w14:paraId="58201675" w14:textId="77777777" w:rsidR="00AE29FC" w:rsidRDefault="00AE29FC" w:rsidP="0038055D">
      <w:pPr>
        <w:pStyle w:val="PlainText"/>
        <w:rPr>
          <w:sz w:val="24"/>
          <w:szCs w:val="24"/>
        </w:rPr>
      </w:pPr>
    </w:p>
    <w:p w14:paraId="620A77F2" w14:textId="22564F83" w:rsidR="00AE29FC" w:rsidRDefault="00AE29FC" w:rsidP="0038055D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Common wood</w:t>
      </w:r>
      <w:r w:rsidR="00EF493A">
        <w:rPr>
          <w:sz w:val="24"/>
          <w:szCs w:val="24"/>
        </w:rPr>
        <w:t>working</w:t>
      </w:r>
      <w:r>
        <w:rPr>
          <w:sz w:val="24"/>
          <w:szCs w:val="24"/>
        </w:rPr>
        <w:t xml:space="preserve"> health and safety risks </w:t>
      </w:r>
      <w:r w:rsidR="00B579FF">
        <w:rPr>
          <w:sz w:val="24"/>
          <w:szCs w:val="24"/>
        </w:rPr>
        <w:t xml:space="preserve">(to </w:t>
      </w:r>
      <w:r w:rsidR="00EF493A">
        <w:rPr>
          <w:sz w:val="24"/>
          <w:szCs w:val="24"/>
        </w:rPr>
        <w:t>operators</w:t>
      </w:r>
      <w:r w:rsidR="00B579FF">
        <w:rPr>
          <w:sz w:val="24"/>
          <w:szCs w:val="24"/>
        </w:rPr>
        <w:t xml:space="preserve"> and those nearby) </w:t>
      </w:r>
      <w:r>
        <w:rPr>
          <w:sz w:val="24"/>
          <w:szCs w:val="24"/>
        </w:rPr>
        <w:t xml:space="preserve">include accidents associated with machinery, tools, and wood becoming detached from the </w:t>
      </w:r>
      <w:r w:rsidR="00EF493A">
        <w:rPr>
          <w:sz w:val="24"/>
          <w:szCs w:val="24"/>
        </w:rPr>
        <w:t>machine</w:t>
      </w:r>
      <w:r>
        <w:rPr>
          <w:sz w:val="24"/>
          <w:szCs w:val="24"/>
        </w:rPr>
        <w:t>; dust; fumes from and contact with colouring agents and finishing materials</w:t>
      </w:r>
      <w:r w:rsidR="00B579FF">
        <w:rPr>
          <w:sz w:val="24"/>
          <w:szCs w:val="24"/>
        </w:rPr>
        <w:t>, and messy working conditions</w:t>
      </w:r>
      <w:r>
        <w:rPr>
          <w:sz w:val="24"/>
          <w:szCs w:val="24"/>
        </w:rPr>
        <w:t>.</w:t>
      </w:r>
    </w:p>
    <w:p w14:paraId="46A858E7" w14:textId="77777777" w:rsidR="00B579FF" w:rsidRDefault="00B579FF" w:rsidP="0038055D">
      <w:pPr>
        <w:pStyle w:val="PlainText"/>
        <w:rPr>
          <w:sz w:val="24"/>
          <w:szCs w:val="24"/>
        </w:rPr>
      </w:pPr>
    </w:p>
    <w:p w14:paraId="43677587" w14:textId="4CBD6B54" w:rsidR="00B579FF" w:rsidRDefault="00B579FF" w:rsidP="0038055D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Gathering wood for </w:t>
      </w:r>
      <w:r w:rsidR="00EF493A">
        <w:rPr>
          <w:sz w:val="24"/>
          <w:szCs w:val="24"/>
        </w:rPr>
        <w:t>woodworking</w:t>
      </w:r>
      <w:r>
        <w:rPr>
          <w:sz w:val="24"/>
          <w:szCs w:val="24"/>
        </w:rPr>
        <w:t xml:space="preserve"> (tree felling, lopping branches, converting logs into blanks, and trimming blanks) also involves risks to those carrying out the work and others nearby.</w:t>
      </w:r>
    </w:p>
    <w:p w14:paraId="73148D30" w14:textId="77777777" w:rsidR="00AE29FC" w:rsidRDefault="00AE29FC" w:rsidP="0038055D">
      <w:pPr>
        <w:pStyle w:val="PlainText"/>
        <w:rPr>
          <w:sz w:val="24"/>
          <w:szCs w:val="24"/>
        </w:rPr>
      </w:pPr>
    </w:p>
    <w:p w14:paraId="76795FC6" w14:textId="77777777" w:rsidR="00AE29FC" w:rsidRPr="00B579FF" w:rsidRDefault="00B579FF" w:rsidP="006563F0">
      <w:pPr>
        <w:pStyle w:val="PlainText"/>
        <w:rPr>
          <w:b/>
          <w:sz w:val="24"/>
          <w:szCs w:val="24"/>
        </w:rPr>
      </w:pPr>
      <w:r w:rsidRPr="00B579FF">
        <w:rPr>
          <w:b/>
          <w:sz w:val="24"/>
          <w:szCs w:val="24"/>
        </w:rPr>
        <w:t>Health and Safety Declaration</w:t>
      </w:r>
    </w:p>
    <w:p w14:paraId="295C1A27" w14:textId="77777777" w:rsidR="00B579FF" w:rsidRDefault="00B579FF" w:rsidP="006563F0">
      <w:pPr>
        <w:pStyle w:val="PlainText"/>
        <w:rPr>
          <w:sz w:val="24"/>
          <w:szCs w:val="24"/>
        </w:rPr>
      </w:pPr>
    </w:p>
    <w:p w14:paraId="4D64214F" w14:textId="00B0EA05" w:rsidR="00B579FF" w:rsidRDefault="00B579FF" w:rsidP="0038055D">
      <w:pPr>
        <w:pStyle w:val="PlainText"/>
        <w:spacing w:after="60"/>
        <w:rPr>
          <w:sz w:val="24"/>
          <w:szCs w:val="24"/>
        </w:rPr>
      </w:pPr>
      <w:r>
        <w:rPr>
          <w:sz w:val="24"/>
          <w:szCs w:val="24"/>
        </w:rPr>
        <w:t>I</w:t>
      </w:r>
      <w:r w:rsidR="0040238A">
        <w:rPr>
          <w:sz w:val="24"/>
          <w:szCs w:val="24"/>
        </w:rPr>
        <w:t xml:space="preserve"> (Print name)</w:t>
      </w:r>
      <w:r>
        <w:rPr>
          <w:sz w:val="24"/>
          <w:szCs w:val="24"/>
        </w:rPr>
        <w:t xml:space="preserve">, …………………………………………………………………………………………………………… declare that when in </w:t>
      </w:r>
      <w:r w:rsidR="002508FD">
        <w:rPr>
          <w:sz w:val="24"/>
          <w:szCs w:val="24"/>
        </w:rPr>
        <w:t>my</w:t>
      </w:r>
      <w:r>
        <w:rPr>
          <w:sz w:val="24"/>
          <w:szCs w:val="24"/>
        </w:rPr>
        <w:t xml:space="preserve"> </w:t>
      </w:r>
      <w:r w:rsidR="002508FD">
        <w:rPr>
          <w:sz w:val="24"/>
          <w:szCs w:val="24"/>
        </w:rPr>
        <w:t>Club’s/</w:t>
      </w:r>
      <w:r>
        <w:rPr>
          <w:sz w:val="24"/>
          <w:szCs w:val="24"/>
        </w:rPr>
        <w:t>Guild’s premises or engaged in</w:t>
      </w:r>
      <w:r w:rsidR="00EA69EE">
        <w:rPr>
          <w:sz w:val="24"/>
          <w:szCs w:val="24"/>
        </w:rPr>
        <w:t xml:space="preserve"> or watching</w:t>
      </w:r>
      <w:r>
        <w:rPr>
          <w:sz w:val="24"/>
          <w:szCs w:val="24"/>
        </w:rPr>
        <w:t xml:space="preserve"> </w:t>
      </w:r>
      <w:r w:rsidR="002508FD">
        <w:rPr>
          <w:sz w:val="24"/>
          <w:szCs w:val="24"/>
        </w:rPr>
        <w:t>its</w:t>
      </w:r>
      <w:r>
        <w:rPr>
          <w:sz w:val="24"/>
          <w:szCs w:val="24"/>
        </w:rPr>
        <w:t xml:space="preserve"> activities anywhere else I will:</w:t>
      </w:r>
    </w:p>
    <w:p w14:paraId="155EB70F" w14:textId="51C18381" w:rsidR="00B579FF" w:rsidRDefault="00B579FF" w:rsidP="0038055D">
      <w:pPr>
        <w:pStyle w:val="PlainText"/>
        <w:numPr>
          <w:ilvl w:val="0"/>
          <w:numId w:val="6"/>
        </w:numPr>
        <w:spacing w:after="60"/>
        <w:ind w:left="426" w:hanging="426"/>
        <w:rPr>
          <w:sz w:val="24"/>
          <w:szCs w:val="24"/>
        </w:rPr>
      </w:pPr>
      <w:r>
        <w:rPr>
          <w:sz w:val="24"/>
          <w:szCs w:val="24"/>
        </w:rPr>
        <w:t>Follow and abide by the health</w:t>
      </w:r>
      <w:r w:rsidR="00E1285D">
        <w:rPr>
          <w:sz w:val="24"/>
          <w:szCs w:val="24"/>
        </w:rPr>
        <w:t>,</w:t>
      </w:r>
      <w:r>
        <w:rPr>
          <w:sz w:val="24"/>
          <w:szCs w:val="24"/>
        </w:rPr>
        <w:t xml:space="preserve"> safety </w:t>
      </w:r>
      <w:r w:rsidR="00E1285D">
        <w:rPr>
          <w:sz w:val="24"/>
          <w:szCs w:val="24"/>
        </w:rPr>
        <w:t xml:space="preserve">and work </w:t>
      </w:r>
      <w:r>
        <w:rPr>
          <w:sz w:val="24"/>
          <w:szCs w:val="24"/>
        </w:rPr>
        <w:t xml:space="preserve">practices </w:t>
      </w:r>
      <w:r w:rsidR="005904C1">
        <w:rPr>
          <w:sz w:val="24"/>
          <w:szCs w:val="24"/>
        </w:rPr>
        <w:t xml:space="preserve">as required for this Club/Guild or workplace </w:t>
      </w:r>
      <w:r>
        <w:rPr>
          <w:sz w:val="24"/>
          <w:szCs w:val="24"/>
        </w:rPr>
        <w:t xml:space="preserve">and </w:t>
      </w:r>
      <w:r w:rsidR="00E1285D">
        <w:rPr>
          <w:sz w:val="24"/>
          <w:szCs w:val="24"/>
        </w:rPr>
        <w:t>I acknowledge that</w:t>
      </w:r>
      <w:r>
        <w:rPr>
          <w:sz w:val="24"/>
          <w:szCs w:val="24"/>
        </w:rPr>
        <w:t xml:space="preserve"> it is my responsibility to learn about </w:t>
      </w:r>
      <w:r w:rsidR="00E1285D">
        <w:rPr>
          <w:sz w:val="24"/>
          <w:szCs w:val="24"/>
        </w:rPr>
        <w:t xml:space="preserve">and remember </w:t>
      </w:r>
      <w:r>
        <w:rPr>
          <w:sz w:val="24"/>
          <w:szCs w:val="24"/>
        </w:rPr>
        <w:t xml:space="preserve">those </w:t>
      </w:r>
      <w:r w:rsidR="00E1285D">
        <w:rPr>
          <w:sz w:val="24"/>
          <w:szCs w:val="24"/>
        </w:rPr>
        <w:t xml:space="preserve">health, safety and work </w:t>
      </w:r>
      <w:r>
        <w:rPr>
          <w:sz w:val="24"/>
          <w:szCs w:val="24"/>
        </w:rPr>
        <w:t>practices,</w:t>
      </w:r>
    </w:p>
    <w:p w14:paraId="6DA16861" w14:textId="27253006" w:rsidR="00E1285D" w:rsidRDefault="005904C1" w:rsidP="0038055D">
      <w:pPr>
        <w:pStyle w:val="PlainText"/>
        <w:numPr>
          <w:ilvl w:val="0"/>
          <w:numId w:val="6"/>
        </w:numPr>
        <w:spacing w:after="60"/>
        <w:ind w:left="426" w:hanging="426"/>
        <w:rPr>
          <w:sz w:val="24"/>
          <w:szCs w:val="24"/>
        </w:rPr>
      </w:pPr>
      <w:r>
        <w:rPr>
          <w:sz w:val="24"/>
          <w:szCs w:val="24"/>
        </w:rPr>
        <w:t>Take the actions listed in the Hazards list to minimise the risks identified</w:t>
      </w:r>
      <w:r w:rsidR="00E1285D">
        <w:rPr>
          <w:sz w:val="24"/>
          <w:szCs w:val="24"/>
        </w:rPr>
        <w:t>,</w:t>
      </w:r>
    </w:p>
    <w:p w14:paraId="642E3856" w14:textId="3BCBBB74" w:rsidR="00B579FF" w:rsidRDefault="00B579FF" w:rsidP="0038055D">
      <w:pPr>
        <w:pStyle w:val="PlainText"/>
        <w:numPr>
          <w:ilvl w:val="0"/>
          <w:numId w:val="6"/>
        </w:numPr>
        <w:spacing w:after="6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Always </w:t>
      </w:r>
      <w:r w:rsidR="005904C1">
        <w:rPr>
          <w:sz w:val="24"/>
          <w:szCs w:val="24"/>
        </w:rPr>
        <w:t>use machines in a manner</w:t>
      </w:r>
      <w:r>
        <w:rPr>
          <w:sz w:val="24"/>
          <w:szCs w:val="24"/>
        </w:rPr>
        <w:t xml:space="preserve"> that is appropriate to the characteristics of the wood being </w:t>
      </w:r>
      <w:r w:rsidR="005904C1">
        <w:rPr>
          <w:sz w:val="24"/>
          <w:szCs w:val="24"/>
        </w:rPr>
        <w:t>worked</w:t>
      </w:r>
      <w:r>
        <w:rPr>
          <w:sz w:val="24"/>
          <w:szCs w:val="24"/>
        </w:rPr>
        <w:t xml:space="preserve"> and which will minimise the risk of injury to myself and others,</w:t>
      </w:r>
    </w:p>
    <w:p w14:paraId="5C34390C" w14:textId="147E9EB7" w:rsidR="00E1285D" w:rsidRDefault="00E1285D" w:rsidP="0038055D">
      <w:pPr>
        <w:pStyle w:val="PlainText"/>
        <w:numPr>
          <w:ilvl w:val="0"/>
          <w:numId w:val="6"/>
        </w:numPr>
        <w:spacing w:after="6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Always </w:t>
      </w:r>
      <w:r w:rsidR="005904C1">
        <w:rPr>
          <w:sz w:val="24"/>
          <w:szCs w:val="24"/>
        </w:rPr>
        <w:t>work</w:t>
      </w:r>
      <w:r>
        <w:rPr>
          <w:sz w:val="24"/>
          <w:szCs w:val="24"/>
        </w:rPr>
        <w:t xml:space="preserve"> with sharp tools which are appropriate to the task being undertaken,</w:t>
      </w:r>
    </w:p>
    <w:p w14:paraId="5A7D5A39" w14:textId="5EE5E6CB" w:rsidR="00E1285D" w:rsidRDefault="00B579FF" w:rsidP="0038055D">
      <w:pPr>
        <w:pStyle w:val="PlainText"/>
        <w:numPr>
          <w:ilvl w:val="0"/>
          <w:numId w:val="6"/>
        </w:numPr>
        <w:spacing w:after="6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5904C1">
        <w:rPr>
          <w:sz w:val="24"/>
          <w:szCs w:val="24"/>
        </w:rPr>
        <w:t>operating a machine</w:t>
      </w:r>
      <w:r>
        <w:rPr>
          <w:sz w:val="24"/>
          <w:szCs w:val="24"/>
        </w:rPr>
        <w:t xml:space="preserve"> always</w:t>
      </w:r>
      <w:r w:rsidR="00E1285D">
        <w:rPr>
          <w:sz w:val="24"/>
          <w:szCs w:val="24"/>
        </w:rPr>
        <w:t>:</w:t>
      </w:r>
    </w:p>
    <w:p w14:paraId="15FB26E2" w14:textId="6F1333F7" w:rsidR="00B579FF" w:rsidRDefault="00E1285D" w:rsidP="0038055D">
      <w:pPr>
        <w:pStyle w:val="PlainText"/>
        <w:numPr>
          <w:ilvl w:val="0"/>
          <w:numId w:val="7"/>
        </w:numPr>
        <w:spacing w:after="60"/>
        <w:ind w:left="426" w:firstLine="0"/>
        <w:rPr>
          <w:sz w:val="24"/>
          <w:szCs w:val="24"/>
        </w:rPr>
      </w:pPr>
      <w:r w:rsidRPr="00546D43">
        <w:rPr>
          <w:sz w:val="24"/>
          <w:szCs w:val="24"/>
        </w:rPr>
        <w:t>Secure any loose hair and clothing to avoid it being caught in machinery or wood, and</w:t>
      </w:r>
      <w:r w:rsidR="00546D43">
        <w:rPr>
          <w:sz w:val="24"/>
          <w:szCs w:val="24"/>
        </w:rPr>
        <w:br/>
      </w:r>
      <w:r w:rsidR="00546D43" w:rsidRPr="00546D43">
        <w:rPr>
          <w:b/>
          <w:sz w:val="24"/>
          <w:szCs w:val="24"/>
        </w:rPr>
        <w:t>(b)</w:t>
      </w:r>
      <w:r w:rsidR="00546D43">
        <w:rPr>
          <w:sz w:val="24"/>
          <w:szCs w:val="24"/>
        </w:rPr>
        <w:t xml:space="preserve"> </w:t>
      </w:r>
      <w:r w:rsidRPr="00546D43">
        <w:rPr>
          <w:sz w:val="24"/>
          <w:szCs w:val="24"/>
        </w:rPr>
        <w:t>W</w:t>
      </w:r>
      <w:r w:rsidR="00B579FF" w:rsidRPr="00546D43">
        <w:rPr>
          <w:sz w:val="24"/>
          <w:szCs w:val="24"/>
        </w:rPr>
        <w:t xml:space="preserve">ear or use appropriate safety equipment such as a face shield, safety glasses, </w:t>
      </w:r>
      <w:r w:rsidRPr="00546D43">
        <w:rPr>
          <w:sz w:val="24"/>
          <w:szCs w:val="24"/>
        </w:rPr>
        <w:t>dust mask, gloves, etc</w:t>
      </w:r>
      <w:r w:rsidR="00012FEA" w:rsidRPr="00546D43">
        <w:rPr>
          <w:sz w:val="24"/>
          <w:szCs w:val="24"/>
        </w:rPr>
        <w:t xml:space="preserve">, </w:t>
      </w:r>
    </w:p>
    <w:p w14:paraId="1B2428A5" w14:textId="60EBD8B8" w:rsidR="0042076D" w:rsidRDefault="0042076D" w:rsidP="0038055D">
      <w:pPr>
        <w:pStyle w:val="PlainText"/>
        <w:numPr>
          <w:ilvl w:val="0"/>
          <w:numId w:val="6"/>
        </w:numPr>
        <w:spacing w:after="60"/>
        <w:ind w:left="426" w:hanging="426"/>
        <w:rPr>
          <w:sz w:val="24"/>
          <w:szCs w:val="24"/>
        </w:rPr>
      </w:pPr>
      <w:r>
        <w:rPr>
          <w:sz w:val="24"/>
          <w:szCs w:val="24"/>
        </w:rPr>
        <w:t>Identify to the Health and Safety Officer, or club executive, any new hazards observed and then work with that person to minimise that hazard, and</w:t>
      </w:r>
    </w:p>
    <w:p w14:paraId="5F0F6E56" w14:textId="568DDB55" w:rsidR="00012FEA" w:rsidRDefault="00012FEA" w:rsidP="0038055D">
      <w:pPr>
        <w:pStyle w:val="PlainText"/>
        <w:numPr>
          <w:ilvl w:val="0"/>
          <w:numId w:val="6"/>
        </w:numPr>
        <w:spacing w:after="60"/>
        <w:ind w:left="426" w:hanging="426"/>
        <w:rPr>
          <w:sz w:val="24"/>
          <w:szCs w:val="24"/>
        </w:rPr>
      </w:pPr>
      <w:r>
        <w:rPr>
          <w:sz w:val="24"/>
          <w:szCs w:val="24"/>
        </w:rPr>
        <w:t>Promptly and without argument comply with all directions of a designated safety officer.</w:t>
      </w:r>
    </w:p>
    <w:p w14:paraId="6E08C8F5" w14:textId="77777777" w:rsidR="00012FEA" w:rsidRDefault="00012FEA" w:rsidP="0038055D">
      <w:pPr>
        <w:pStyle w:val="PlainText"/>
        <w:spacing w:after="60"/>
        <w:rPr>
          <w:sz w:val="24"/>
          <w:szCs w:val="24"/>
        </w:rPr>
      </w:pPr>
    </w:p>
    <w:p w14:paraId="62125889" w14:textId="77777777" w:rsidR="00012FEA" w:rsidRDefault="00012FEA" w:rsidP="00012FEA">
      <w:pPr>
        <w:pStyle w:val="PlainText"/>
        <w:spacing w:before="120" w:after="120"/>
        <w:rPr>
          <w:sz w:val="24"/>
          <w:szCs w:val="24"/>
        </w:rPr>
      </w:pPr>
      <w:r w:rsidRPr="00012FEA">
        <w:rPr>
          <w:b/>
          <w:sz w:val="24"/>
          <w:szCs w:val="24"/>
        </w:rPr>
        <w:t>Signed</w:t>
      </w:r>
      <w:r>
        <w:rPr>
          <w:sz w:val="24"/>
          <w:szCs w:val="24"/>
        </w:rPr>
        <w:t>:  ………………………………………………………………………………………………………………………………………………</w:t>
      </w:r>
    </w:p>
    <w:p w14:paraId="74DB7195" w14:textId="77777777" w:rsidR="00012FEA" w:rsidRDefault="00012FEA" w:rsidP="00012FEA">
      <w:pPr>
        <w:pStyle w:val="PlainText"/>
        <w:spacing w:before="120" w:after="120"/>
        <w:rPr>
          <w:b/>
          <w:sz w:val="24"/>
          <w:szCs w:val="24"/>
        </w:rPr>
      </w:pPr>
    </w:p>
    <w:p w14:paraId="21A15DF6" w14:textId="77777777" w:rsidR="00012FEA" w:rsidRDefault="00012FEA" w:rsidP="00012FEA">
      <w:pPr>
        <w:pStyle w:val="PlainText"/>
        <w:spacing w:before="120" w:after="120"/>
        <w:rPr>
          <w:sz w:val="24"/>
          <w:szCs w:val="24"/>
        </w:rPr>
      </w:pPr>
      <w:r w:rsidRPr="00012FEA">
        <w:rPr>
          <w:b/>
          <w:sz w:val="24"/>
          <w:szCs w:val="24"/>
        </w:rPr>
        <w:t>Date</w:t>
      </w:r>
      <w:r>
        <w:rPr>
          <w:sz w:val="24"/>
          <w:szCs w:val="24"/>
        </w:rPr>
        <w:t>:  …………………………………………………………………………………………………………………………………………………</w:t>
      </w:r>
    </w:p>
    <w:p w14:paraId="469E7185" w14:textId="77777777" w:rsidR="00012FEA" w:rsidRPr="00012FEA" w:rsidRDefault="00012FEA" w:rsidP="00012FEA">
      <w:pPr>
        <w:pStyle w:val="PlainText"/>
        <w:spacing w:before="120" w:after="120"/>
        <w:rPr>
          <w:sz w:val="10"/>
          <w:szCs w:val="24"/>
        </w:rPr>
      </w:pPr>
    </w:p>
    <w:p w14:paraId="4775DC46" w14:textId="77777777" w:rsidR="00B579FF" w:rsidRPr="006022F6" w:rsidRDefault="00012FEA" w:rsidP="00012FEA">
      <w:pPr>
        <w:pStyle w:val="PlainText"/>
        <w:spacing w:before="120" w:after="120"/>
        <w:rPr>
          <w:szCs w:val="24"/>
        </w:rPr>
      </w:pPr>
      <w:r w:rsidRPr="006022F6">
        <w:rPr>
          <w:b/>
          <w:szCs w:val="24"/>
        </w:rPr>
        <w:t>Note</w:t>
      </w:r>
      <w:r w:rsidRPr="006022F6">
        <w:rPr>
          <w:szCs w:val="24"/>
        </w:rPr>
        <w:t xml:space="preserve">:  One signed copy is to be retained by the </w:t>
      </w:r>
      <w:r w:rsidR="002508FD" w:rsidRPr="006022F6">
        <w:rPr>
          <w:szCs w:val="24"/>
        </w:rPr>
        <w:t>Club/</w:t>
      </w:r>
      <w:r w:rsidRPr="006022F6">
        <w:rPr>
          <w:szCs w:val="24"/>
        </w:rPr>
        <w:t>Guild, and one copy is to be retained by the member.</w:t>
      </w:r>
    </w:p>
    <w:sectPr w:rsidR="00B579FF" w:rsidRPr="006022F6" w:rsidSect="008D12B2">
      <w:footerReference w:type="default" r:id="rId8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DCC00" w14:textId="77777777" w:rsidR="006A6807" w:rsidRDefault="006A6807" w:rsidP="00AE29FC">
      <w:pPr>
        <w:spacing w:after="0" w:line="240" w:lineRule="auto"/>
      </w:pPr>
      <w:r>
        <w:separator/>
      </w:r>
    </w:p>
  </w:endnote>
  <w:endnote w:type="continuationSeparator" w:id="0">
    <w:p w14:paraId="6841385B" w14:textId="77777777" w:rsidR="006A6807" w:rsidRDefault="006A6807" w:rsidP="00AE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AB7D4" w14:textId="6A0EF141" w:rsidR="00AE29FC" w:rsidRPr="00F33345" w:rsidRDefault="006A6807" w:rsidP="00F33345">
    <w:pPr>
      <w:pStyle w:val="Footer"/>
      <w:jc w:val="right"/>
    </w:pPr>
    <w:r>
      <w:fldChar w:fldCharType="begin"/>
    </w:r>
    <w:r>
      <w:instrText xml:space="preserve"> FILENAME  \* Lower  \* MERGEFORMAT </w:instrText>
    </w:r>
    <w:r>
      <w:fldChar w:fldCharType="separate"/>
    </w:r>
    <w:r w:rsidR="00F33345">
      <w:rPr>
        <w:noProof/>
      </w:rPr>
      <w:t>5 health and safety declaration.docx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7BC8A" w14:textId="77777777" w:rsidR="006A6807" w:rsidRDefault="006A6807" w:rsidP="00AE29FC">
      <w:pPr>
        <w:spacing w:after="0" w:line="240" w:lineRule="auto"/>
      </w:pPr>
      <w:r>
        <w:separator/>
      </w:r>
    </w:p>
  </w:footnote>
  <w:footnote w:type="continuationSeparator" w:id="0">
    <w:p w14:paraId="75B80648" w14:textId="77777777" w:rsidR="006A6807" w:rsidRDefault="006A6807" w:rsidP="00AE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900"/>
    <w:multiLevelType w:val="hybridMultilevel"/>
    <w:tmpl w:val="B6AEE4AA"/>
    <w:lvl w:ilvl="0" w:tplc="E214CD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13B4A"/>
    <w:multiLevelType w:val="hybridMultilevel"/>
    <w:tmpl w:val="C77EAD86"/>
    <w:lvl w:ilvl="0" w:tplc="76A05D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4C83"/>
    <w:multiLevelType w:val="hybridMultilevel"/>
    <w:tmpl w:val="EEBC36D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F1213"/>
    <w:multiLevelType w:val="hybridMultilevel"/>
    <w:tmpl w:val="1F86B6F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25E15"/>
    <w:multiLevelType w:val="hybridMultilevel"/>
    <w:tmpl w:val="FC20F420"/>
    <w:lvl w:ilvl="0" w:tplc="29B21F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126EA2"/>
    <w:multiLevelType w:val="hybridMultilevel"/>
    <w:tmpl w:val="1C787D3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D7FFC"/>
    <w:multiLevelType w:val="hybridMultilevel"/>
    <w:tmpl w:val="627CA58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8A"/>
    <w:rsid w:val="00012FEA"/>
    <w:rsid w:val="000A06F7"/>
    <w:rsid w:val="000A2ABA"/>
    <w:rsid w:val="000C19CE"/>
    <w:rsid w:val="000F77BC"/>
    <w:rsid w:val="00111A68"/>
    <w:rsid w:val="002508FD"/>
    <w:rsid w:val="00280094"/>
    <w:rsid w:val="0038055D"/>
    <w:rsid w:val="00387D7E"/>
    <w:rsid w:val="003926CD"/>
    <w:rsid w:val="00401645"/>
    <w:rsid w:val="0040238A"/>
    <w:rsid w:val="00405ED3"/>
    <w:rsid w:val="0042076D"/>
    <w:rsid w:val="00546D43"/>
    <w:rsid w:val="00565099"/>
    <w:rsid w:val="005904C1"/>
    <w:rsid w:val="005E54FE"/>
    <w:rsid w:val="005F06E8"/>
    <w:rsid w:val="006022F6"/>
    <w:rsid w:val="006563F0"/>
    <w:rsid w:val="00665261"/>
    <w:rsid w:val="006900D9"/>
    <w:rsid w:val="006A6807"/>
    <w:rsid w:val="00741C0E"/>
    <w:rsid w:val="007468BD"/>
    <w:rsid w:val="007C033B"/>
    <w:rsid w:val="008A0A6E"/>
    <w:rsid w:val="008D12B2"/>
    <w:rsid w:val="009E2C3C"/>
    <w:rsid w:val="009F6DFB"/>
    <w:rsid w:val="00A448C3"/>
    <w:rsid w:val="00AE29FC"/>
    <w:rsid w:val="00B51790"/>
    <w:rsid w:val="00B5397D"/>
    <w:rsid w:val="00B579FF"/>
    <w:rsid w:val="00B57F55"/>
    <w:rsid w:val="00B659FD"/>
    <w:rsid w:val="00B84BC5"/>
    <w:rsid w:val="00B84E12"/>
    <w:rsid w:val="00BD60C5"/>
    <w:rsid w:val="00C07CF4"/>
    <w:rsid w:val="00C4697B"/>
    <w:rsid w:val="00C55BA9"/>
    <w:rsid w:val="00C73493"/>
    <w:rsid w:val="00C90DE7"/>
    <w:rsid w:val="00D57AC2"/>
    <w:rsid w:val="00D67E8A"/>
    <w:rsid w:val="00D740FF"/>
    <w:rsid w:val="00D770CA"/>
    <w:rsid w:val="00DA0A42"/>
    <w:rsid w:val="00DB6BDB"/>
    <w:rsid w:val="00DD5290"/>
    <w:rsid w:val="00DE6079"/>
    <w:rsid w:val="00E1285D"/>
    <w:rsid w:val="00E24551"/>
    <w:rsid w:val="00EA69EE"/>
    <w:rsid w:val="00EB1169"/>
    <w:rsid w:val="00EF493A"/>
    <w:rsid w:val="00F071EC"/>
    <w:rsid w:val="00F33345"/>
    <w:rsid w:val="00F743A5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2297"/>
  <w15:chartTrackingRefBased/>
  <w15:docId w15:val="{B0F752C5-85EB-4513-896A-A4E318D3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63F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63F0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6563F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1A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84B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C"/>
  </w:style>
  <w:style w:type="paragraph" w:styleId="Footer">
    <w:name w:val="footer"/>
    <w:basedOn w:val="Normal"/>
    <w:link w:val="FooterChar"/>
    <w:uiPriority w:val="99"/>
    <w:unhideWhenUsed/>
    <w:rsid w:val="00AE2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Links>
    <vt:vector size="6" baseType="variant"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http://www.naw.org.nz/resources/h_and_s.html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cp:lastModifiedBy>Dick Veitch</cp:lastModifiedBy>
  <cp:revision>10</cp:revision>
  <cp:lastPrinted>2015-09-14T10:51:00Z</cp:lastPrinted>
  <dcterms:created xsi:type="dcterms:W3CDTF">2019-09-29T17:36:00Z</dcterms:created>
  <dcterms:modified xsi:type="dcterms:W3CDTF">2020-05-12T19:27:00Z</dcterms:modified>
</cp:coreProperties>
</file>